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413352" w:rsidTr="00413352">
        <w:trPr>
          <w:tblCellSpacing w:w="0" w:type="dxa"/>
          <w:jc w:val="center"/>
        </w:trPr>
        <w:tc>
          <w:tcPr>
            <w:tcW w:w="0" w:type="auto"/>
            <w:hideMark/>
          </w:tcPr>
          <w:p w:rsidR="00413352" w:rsidRDefault="00413352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600575" cy="3457575"/>
                  <wp:effectExtent l="19050" t="0" r="9525" b="0"/>
                  <wp:docPr id="1" name="Picture 1" descr="https://www.fnb.co.za/economics/editor/data/images/1611cc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fnb.co.za/economics/editor/data/images/1611cc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345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352" w:rsidRDefault="00413352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600575" cy="3457575"/>
                  <wp:effectExtent l="19050" t="0" r="9525" b="0"/>
                  <wp:docPr id="2" name="Picture 2" descr="https://www.fnb.co.za/economics/editor/data/images/1611cc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fnb.co.za/economics/editor/data/images/1611cc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345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972050" cy="3743325"/>
                  <wp:effectExtent l="19050" t="0" r="0" b="0"/>
                  <wp:docPr id="3" name="Picture 3" descr="https://www.fnb.co.za/economics/editor/data/images/1611cc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fnb.co.za/economics/editor/data/images/1611cc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0" cy="3743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  <w:p w:rsidR="00413352" w:rsidRDefault="0041335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13352" w:rsidTr="00413352">
        <w:trPr>
          <w:tblCellSpacing w:w="0" w:type="dxa"/>
          <w:jc w:val="center"/>
        </w:trPr>
        <w:tc>
          <w:tcPr>
            <w:tcW w:w="0" w:type="auto"/>
            <w:hideMark/>
          </w:tcPr>
          <w:p w:rsidR="00413352" w:rsidRDefault="00413352">
            <w:r>
              <w:rPr>
                <w:noProof/>
              </w:rPr>
              <w:drawing>
                <wp:inline distT="0" distB="0" distL="0" distR="0">
                  <wp:extent cx="5715000" cy="342900"/>
                  <wp:effectExtent l="19050" t="0" r="0" b="0"/>
                  <wp:docPr id="4" name="Picture 4" descr="https://www.fnb.co.za/economics/editor/data/images/BottomBarne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fnb.co.za/economics/editor/data/images/BottomBarne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2F32" w:rsidRDefault="00272F32"/>
    <w:sectPr w:rsidR="00272F32" w:rsidSect="00272F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413352"/>
    <w:rsid w:val="00272F32"/>
    <w:rsid w:val="0041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352"/>
    <w:pPr>
      <w:spacing w:after="0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335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1335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33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352"/>
    <w:rPr>
      <w:rFonts w:ascii="Tahoma" w:hAnsi="Tahoma" w:cs="Tahoma"/>
      <w:sz w:val="16"/>
      <w:szCs w:val="16"/>
      <w:lang w:eastAsia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25</Characters>
  <Application>Microsoft Office Word</Application>
  <DocSecurity>0</DocSecurity>
  <Lines>1</Lines>
  <Paragraphs>1</Paragraphs>
  <ScaleCrop>false</ScaleCrop>
  <Company>Deftones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Adlam</dc:creator>
  <cp:lastModifiedBy>Grant Adlam</cp:lastModifiedBy>
  <cp:revision>1</cp:revision>
  <dcterms:created xsi:type="dcterms:W3CDTF">2010-11-17T07:20:00Z</dcterms:created>
  <dcterms:modified xsi:type="dcterms:W3CDTF">2010-11-17T07:23:00Z</dcterms:modified>
</cp:coreProperties>
</file>