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A45" w:rsidRPr="00833583" w:rsidRDefault="000B2A45" w:rsidP="000B2A45">
      <w:pPr>
        <w:jc w:val="center"/>
        <w:rPr>
          <w:b/>
          <w:sz w:val="28"/>
          <w:szCs w:val="28"/>
        </w:rPr>
      </w:pPr>
      <w:r w:rsidRPr="00833583">
        <w:rPr>
          <w:b/>
          <w:sz w:val="28"/>
          <w:szCs w:val="28"/>
        </w:rPr>
        <w:t>CANDIDATES FOR THE DCCI COUNCIL</w:t>
      </w:r>
    </w:p>
    <w:p w:rsidR="000B2A45" w:rsidRDefault="000B2A45" w:rsidP="000B2A45">
      <w:pPr>
        <w:jc w:val="center"/>
      </w:pPr>
      <w:r>
        <w:t xml:space="preserve">The following persons have been duly nominated and seconded as candidates for the </w:t>
      </w:r>
    </w:p>
    <w:p w:rsidR="005E75AF" w:rsidRDefault="000B2A45" w:rsidP="000B2A45">
      <w:pPr>
        <w:jc w:val="center"/>
      </w:pPr>
      <w:r>
        <w:t>Chamber’s Council from April 201</w:t>
      </w:r>
      <w:r w:rsidR="00936212">
        <w:t>5</w:t>
      </w:r>
      <w:r>
        <w:t xml:space="preserve"> – April 201</w:t>
      </w:r>
      <w:r w:rsidR="00936212">
        <w:t>7</w:t>
      </w:r>
      <w: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0"/>
        <w:gridCol w:w="2303"/>
        <w:gridCol w:w="3249"/>
        <w:gridCol w:w="2628"/>
      </w:tblGrid>
      <w:tr w:rsidR="00B65E87" w:rsidTr="005A3246">
        <w:trPr>
          <w:trHeight w:val="144"/>
        </w:trPr>
        <w:tc>
          <w:tcPr>
            <w:tcW w:w="1957" w:type="dxa"/>
          </w:tcPr>
          <w:p w:rsidR="000B2A45" w:rsidRDefault="000B2A45" w:rsidP="000B2A45">
            <w:pPr>
              <w:jc w:val="center"/>
              <w:rPr>
                <w:b/>
              </w:rPr>
            </w:pPr>
            <w:r w:rsidRPr="000B2A45">
              <w:rPr>
                <w:b/>
              </w:rPr>
              <w:t>NAME</w:t>
            </w:r>
          </w:p>
          <w:p w:rsidR="003504ED" w:rsidRPr="000B2A45" w:rsidRDefault="003504ED" w:rsidP="000B2A45">
            <w:pPr>
              <w:jc w:val="center"/>
              <w:rPr>
                <w:b/>
              </w:rPr>
            </w:pPr>
          </w:p>
        </w:tc>
        <w:tc>
          <w:tcPr>
            <w:tcW w:w="2333" w:type="dxa"/>
          </w:tcPr>
          <w:p w:rsidR="000B2A45" w:rsidRPr="000B2A45" w:rsidRDefault="000B2A45" w:rsidP="000B2A45">
            <w:pPr>
              <w:jc w:val="center"/>
              <w:rPr>
                <w:b/>
              </w:rPr>
            </w:pPr>
            <w:r w:rsidRPr="000B2A45">
              <w:rPr>
                <w:b/>
              </w:rPr>
              <w:t>COMPANY</w:t>
            </w:r>
          </w:p>
        </w:tc>
        <w:tc>
          <w:tcPr>
            <w:tcW w:w="3287" w:type="dxa"/>
          </w:tcPr>
          <w:p w:rsidR="000B2A45" w:rsidRPr="000B2A45" w:rsidRDefault="000B2A45" w:rsidP="000B2A45">
            <w:pPr>
              <w:jc w:val="center"/>
              <w:rPr>
                <w:b/>
              </w:rPr>
            </w:pPr>
            <w:r w:rsidRPr="000B2A45">
              <w:rPr>
                <w:b/>
              </w:rPr>
              <w:t>SOME INFORMATION</w:t>
            </w:r>
          </w:p>
        </w:tc>
        <w:tc>
          <w:tcPr>
            <w:tcW w:w="2503" w:type="dxa"/>
          </w:tcPr>
          <w:p w:rsidR="000B2A45" w:rsidRPr="000B2A45" w:rsidRDefault="000B2A45" w:rsidP="000B2A45">
            <w:pPr>
              <w:jc w:val="center"/>
              <w:rPr>
                <w:b/>
              </w:rPr>
            </w:pPr>
            <w:r w:rsidRPr="000B2A45">
              <w:rPr>
                <w:b/>
              </w:rPr>
              <w:t>PICTURE</w:t>
            </w:r>
          </w:p>
        </w:tc>
      </w:tr>
      <w:tr w:rsidR="00B65E87" w:rsidTr="005A3246">
        <w:trPr>
          <w:trHeight w:val="144"/>
        </w:trPr>
        <w:tc>
          <w:tcPr>
            <w:tcW w:w="1957" w:type="dxa"/>
          </w:tcPr>
          <w:p w:rsidR="00305005" w:rsidRDefault="00305005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0B2A45" w:rsidRPr="00305005" w:rsidRDefault="003504ED" w:rsidP="00833583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 xml:space="preserve">Mr </w:t>
            </w:r>
            <w:r w:rsidR="00936212" w:rsidRPr="00305005">
              <w:rPr>
                <w:rFonts w:ascii="Arial" w:hAnsi="Arial" w:cs="Arial"/>
                <w:sz w:val="20"/>
                <w:szCs w:val="20"/>
              </w:rPr>
              <w:t>Mohamed Vadachia</w:t>
            </w:r>
          </w:p>
          <w:p w:rsidR="003504ED" w:rsidRPr="00305005" w:rsidRDefault="003504ED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936212" w:rsidRPr="00305005" w:rsidRDefault="00936212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936212" w:rsidRPr="00305005" w:rsidRDefault="00936212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936212" w:rsidRPr="00305005" w:rsidRDefault="00936212" w:rsidP="00833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3" w:type="dxa"/>
          </w:tcPr>
          <w:p w:rsidR="00305005" w:rsidRDefault="00305005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0B2A45" w:rsidRPr="00305005" w:rsidRDefault="003504ED" w:rsidP="00833583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Company:</w:t>
            </w:r>
          </w:p>
          <w:p w:rsidR="003504ED" w:rsidRPr="00305005" w:rsidRDefault="003504ED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3504ED" w:rsidRPr="00305005" w:rsidRDefault="003504ED" w:rsidP="00833583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Position Held:</w:t>
            </w:r>
          </w:p>
          <w:p w:rsidR="003504ED" w:rsidRPr="00305005" w:rsidRDefault="003504ED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Default="00A10379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Pr="00305005" w:rsidRDefault="001B56EB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3504ED" w:rsidRPr="00305005" w:rsidRDefault="001B56EB" w:rsidP="00833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Qualification</w:t>
            </w:r>
            <w:r w:rsidR="003504ED" w:rsidRPr="00305005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5A3246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Pr="00305005" w:rsidRDefault="001B56EB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Contribution to the Chamber</w:t>
            </w:r>
            <w:r w:rsidR="00A10379" w:rsidRPr="00305005">
              <w:rPr>
                <w:rFonts w:ascii="Arial" w:hAnsi="Arial" w:cs="Arial"/>
                <w:sz w:val="20"/>
                <w:szCs w:val="20"/>
              </w:rPr>
              <w:t>/CSI/NPO</w:t>
            </w:r>
          </w:p>
        </w:tc>
        <w:tc>
          <w:tcPr>
            <w:tcW w:w="3287" w:type="dxa"/>
          </w:tcPr>
          <w:p w:rsidR="00305005" w:rsidRDefault="00305005" w:rsidP="00DC167F">
            <w:pPr>
              <w:rPr>
                <w:rFonts w:ascii="Arial" w:hAnsi="Arial" w:cs="Arial"/>
                <w:sz w:val="20"/>
                <w:szCs w:val="20"/>
              </w:rPr>
            </w:pPr>
          </w:p>
          <w:p w:rsidR="00C54A4D" w:rsidRPr="00305005" w:rsidRDefault="003504ED" w:rsidP="00DC167F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Avoca Travels</w:t>
            </w:r>
          </w:p>
          <w:p w:rsidR="003504ED" w:rsidRPr="00305005" w:rsidRDefault="003504ED" w:rsidP="00DC167F">
            <w:pPr>
              <w:rPr>
                <w:rFonts w:ascii="Arial" w:hAnsi="Arial" w:cs="Arial"/>
                <w:sz w:val="20"/>
                <w:szCs w:val="20"/>
              </w:rPr>
            </w:pPr>
          </w:p>
          <w:p w:rsidR="003504ED" w:rsidRDefault="003504ED" w:rsidP="00DC167F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General Manager</w:t>
            </w:r>
            <w:r w:rsidR="001B56EB">
              <w:rPr>
                <w:rFonts w:ascii="Arial" w:hAnsi="Arial" w:cs="Arial"/>
                <w:sz w:val="20"/>
                <w:szCs w:val="20"/>
              </w:rPr>
              <w:t>/</w:t>
            </w:r>
            <w:r w:rsidRPr="00305005">
              <w:rPr>
                <w:rFonts w:ascii="Arial" w:hAnsi="Arial" w:cs="Arial"/>
                <w:sz w:val="20"/>
                <w:szCs w:val="20"/>
              </w:rPr>
              <w:t>ICT Manager</w:t>
            </w:r>
            <w:r w:rsidR="001B56EB">
              <w:rPr>
                <w:rFonts w:ascii="Arial" w:hAnsi="Arial" w:cs="Arial"/>
                <w:sz w:val="20"/>
                <w:szCs w:val="20"/>
              </w:rPr>
              <w:t xml:space="preserve"> Avoca Travel. Previously Senior Test Analyst Micro to Mainframe.</w:t>
            </w:r>
            <w:r w:rsidRPr="0030500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B56EB" w:rsidRDefault="001B56EB" w:rsidP="00DC167F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Pr="00305005" w:rsidRDefault="001B56EB" w:rsidP="00DC167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BCom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BIS (Finance and Management) </w:t>
            </w:r>
          </w:p>
          <w:p w:rsidR="00794994" w:rsidRPr="00305005" w:rsidRDefault="00794994" w:rsidP="00DC167F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1B56EB" w:rsidP="00DC16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his capacity of GM he places importance on driving positive change by implementing cutting</w:t>
            </w:r>
            <w:r w:rsidR="00711BDA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edge technology and automation, employing key personnel and adapting the business to successfully cater to the needs of a truly democratic South Africa.</w:t>
            </w:r>
          </w:p>
          <w:p w:rsidR="002C45C8" w:rsidRPr="00305005" w:rsidRDefault="002C45C8" w:rsidP="00DC16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</w:tcPr>
          <w:p w:rsidR="000B2A45" w:rsidRDefault="000B2A45" w:rsidP="00305005">
            <w:pPr>
              <w:jc w:val="center"/>
            </w:pPr>
          </w:p>
          <w:p w:rsidR="002C45C8" w:rsidRDefault="00A62BD8" w:rsidP="00A62BD8">
            <w:pPr>
              <w:jc w:val="right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524000" cy="1524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246" w:rsidTr="005A3246">
        <w:trPr>
          <w:trHeight w:val="144"/>
        </w:trPr>
        <w:tc>
          <w:tcPr>
            <w:tcW w:w="1957" w:type="dxa"/>
          </w:tcPr>
          <w:p w:rsidR="00305005" w:rsidRDefault="00305005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Sanam</w:t>
            </w:r>
            <w:proofErr w:type="spellEnd"/>
            <w:r w:rsidRPr="00305005">
              <w:rPr>
                <w:rFonts w:ascii="Arial" w:hAnsi="Arial" w:cs="Arial"/>
                <w:sz w:val="20"/>
                <w:szCs w:val="20"/>
              </w:rPr>
              <w:t xml:space="preserve"> Shree</w:t>
            </w: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3" w:type="dxa"/>
          </w:tcPr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Company: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Default="00711BDA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Default="00711BDA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Position Held: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B10B3E" w:rsidP="003050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Qualifications</w:t>
            </w:r>
            <w:r w:rsidR="00305005" w:rsidRPr="00305005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B10B3E" w:rsidRDefault="00B10B3E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B10B3E" w:rsidRPr="00305005" w:rsidRDefault="00B10B3E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Contribution to the Chamber/CSI/NPO</w:t>
            </w:r>
          </w:p>
        </w:tc>
        <w:tc>
          <w:tcPr>
            <w:tcW w:w="3287" w:type="dxa"/>
          </w:tcPr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Pr="00305005" w:rsidRDefault="00B10B3E" w:rsidP="00711B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Pran Shree Family Trust</w:t>
            </w:r>
            <w:r w:rsidR="00711BDA">
              <w:rPr>
                <w:rFonts w:ascii="Arial" w:hAnsi="Arial" w:cs="Arial"/>
                <w:sz w:val="20"/>
                <w:szCs w:val="20"/>
              </w:rPr>
              <w:t>/</w:t>
            </w:r>
            <w:r w:rsidR="00711BDA" w:rsidRPr="00305005">
              <w:rPr>
                <w:rFonts w:ascii="Arial" w:hAnsi="Arial" w:cs="Arial"/>
                <w:sz w:val="20"/>
                <w:szCs w:val="20"/>
              </w:rPr>
              <w:t xml:space="preserve"> Shree Property Holdings Pty Ltd</w:t>
            </w:r>
          </w:p>
          <w:p w:rsidR="00305005" w:rsidRDefault="00305005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EF5C9D" w:rsidRDefault="00EF5C9D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Default="00B10B3E" w:rsidP="00B10B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Chief Strategy and Investment Director.</w:t>
            </w:r>
          </w:p>
          <w:p w:rsidR="00B10B3E" w:rsidRDefault="00B10B3E" w:rsidP="00B10B3E">
            <w:pPr>
              <w:rPr>
                <w:rFonts w:ascii="Arial" w:hAnsi="Arial" w:cs="Arial"/>
                <w:sz w:val="20"/>
                <w:szCs w:val="20"/>
              </w:rPr>
            </w:pPr>
          </w:p>
          <w:p w:rsidR="00B10B3E" w:rsidRDefault="00B10B3E" w:rsidP="00B10B3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BCom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Masters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Degree in Entrepreneurship and New Venture Creation.</w:t>
            </w:r>
          </w:p>
          <w:p w:rsidR="00B10B3E" w:rsidRDefault="00B10B3E" w:rsidP="00B10B3E">
            <w:pPr>
              <w:rPr>
                <w:rFonts w:ascii="Arial" w:hAnsi="Arial" w:cs="Arial"/>
                <w:sz w:val="20"/>
                <w:szCs w:val="20"/>
              </w:rPr>
            </w:pPr>
          </w:p>
          <w:p w:rsidR="00B10B3E" w:rsidRPr="00305005" w:rsidRDefault="00B10B3E" w:rsidP="00B10B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Member of the SA Property Owners Association, Durban Chamber and Master Builders Association.    Worked with the KZN Blind and Deaf Society.</w:t>
            </w:r>
          </w:p>
          <w:p w:rsidR="00305005" w:rsidRPr="00305005" w:rsidRDefault="00305005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833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</w:tcPr>
          <w:p w:rsidR="005A3246" w:rsidRDefault="00A62BD8" w:rsidP="00305005">
            <w:pPr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531620" cy="15316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153" cy="1533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246" w:rsidTr="005A3246">
        <w:trPr>
          <w:trHeight w:val="144"/>
        </w:trPr>
        <w:tc>
          <w:tcPr>
            <w:tcW w:w="1957" w:type="dxa"/>
          </w:tcPr>
          <w:p w:rsidR="00305005" w:rsidRDefault="00305005" w:rsidP="00EA40F5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EA40F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Adv</w:t>
            </w:r>
            <w:proofErr w:type="spellEnd"/>
            <w:r w:rsidRPr="0030500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Khaya</w:t>
            </w:r>
            <w:proofErr w:type="spellEnd"/>
            <w:r w:rsidRPr="0030500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Thango</w:t>
            </w:r>
            <w:proofErr w:type="spellEnd"/>
          </w:p>
        </w:tc>
        <w:tc>
          <w:tcPr>
            <w:tcW w:w="2333" w:type="dxa"/>
          </w:tcPr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Company: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Position Held: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Experience:</w:t>
            </w:r>
          </w:p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5F06DE" w:rsidRDefault="005F06DE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5F06DE" w:rsidRPr="00305005" w:rsidRDefault="005F06DE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 xml:space="preserve">Contribution to the Chamber/CSI/NPO 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7" w:type="dxa"/>
          </w:tcPr>
          <w:p w:rsidR="005A3246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F06DE" w:rsidRDefault="005F06DE" w:rsidP="00833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Sigamoney and Partners</w:t>
            </w:r>
          </w:p>
          <w:p w:rsidR="005F06DE" w:rsidRDefault="005F06DE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F06DE" w:rsidRDefault="005F06DE" w:rsidP="005F06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practice as an Advocate/Mediator/Arbitrator</w:t>
            </w:r>
          </w:p>
          <w:p w:rsidR="005F06DE" w:rsidRDefault="005F06DE" w:rsidP="005F06DE">
            <w:pPr>
              <w:rPr>
                <w:rFonts w:ascii="Arial" w:hAnsi="Arial" w:cs="Arial"/>
                <w:sz w:val="20"/>
                <w:szCs w:val="20"/>
              </w:rPr>
            </w:pPr>
          </w:p>
          <w:p w:rsidR="005F06DE" w:rsidRDefault="005F06DE" w:rsidP="005F06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Previously Head:  Executors KZN BOE Legal Compliance Head, KZN a division of Nedbank Limited.</w:t>
            </w:r>
          </w:p>
          <w:p w:rsidR="005F06DE" w:rsidRDefault="005F06DE" w:rsidP="005F06DE">
            <w:pPr>
              <w:rPr>
                <w:rFonts w:ascii="Arial" w:hAnsi="Arial" w:cs="Arial"/>
                <w:sz w:val="20"/>
                <w:szCs w:val="20"/>
              </w:rPr>
            </w:pPr>
          </w:p>
          <w:p w:rsidR="005F06DE" w:rsidRDefault="005F06DE" w:rsidP="005F06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Presently a member of the KZN Bar Society, the Bar Council of SA, Member of Black Advocates for </w:t>
            </w:r>
            <w:r w:rsidR="00711BDA">
              <w:rPr>
                <w:rFonts w:ascii="Arial" w:hAnsi="Arial" w:cs="Arial"/>
                <w:sz w:val="20"/>
                <w:szCs w:val="20"/>
              </w:rPr>
              <w:t xml:space="preserve">Transformation </w:t>
            </w:r>
            <w:r>
              <w:rPr>
                <w:rFonts w:ascii="Arial" w:hAnsi="Arial" w:cs="Arial"/>
                <w:sz w:val="20"/>
                <w:szCs w:val="20"/>
              </w:rPr>
              <w:t>and Black Lawyers Association, amongst others.</w:t>
            </w:r>
          </w:p>
          <w:p w:rsidR="005F06DE" w:rsidRPr="00305005" w:rsidRDefault="005F06DE" w:rsidP="005F06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</w:tcPr>
          <w:p w:rsidR="005A3246" w:rsidRDefault="005A3246" w:rsidP="00305005">
            <w:pPr>
              <w:jc w:val="center"/>
              <w:rPr>
                <w:noProof/>
              </w:rPr>
            </w:pPr>
          </w:p>
          <w:p w:rsidR="005A3246" w:rsidRDefault="00A62BD8" w:rsidP="00305005">
            <w:pPr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524000" cy="1524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246" w:rsidTr="005A3246">
        <w:trPr>
          <w:trHeight w:val="144"/>
        </w:trPr>
        <w:tc>
          <w:tcPr>
            <w:tcW w:w="1957" w:type="dxa"/>
          </w:tcPr>
          <w:p w:rsidR="00305005" w:rsidRDefault="00305005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Adv</w:t>
            </w:r>
            <w:proofErr w:type="spellEnd"/>
            <w:r w:rsidRPr="0030500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Brijraj</w:t>
            </w:r>
            <w:proofErr w:type="spellEnd"/>
          </w:p>
        </w:tc>
        <w:tc>
          <w:tcPr>
            <w:tcW w:w="2333" w:type="dxa"/>
          </w:tcPr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Company: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Position Held: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Default="00D90482" w:rsidP="003050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Qualification:</w:t>
            </w:r>
          </w:p>
          <w:p w:rsidR="00D90482" w:rsidRDefault="00D90482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D90482" w:rsidRPr="00305005" w:rsidRDefault="00D90482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Experience:</w:t>
            </w:r>
          </w:p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7231F6" w:rsidRDefault="007231F6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7231F6" w:rsidRDefault="007231F6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7231F6" w:rsidRDefault="007231F6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7231F6" w:rsidRDefault="007231F6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7231F6" w:rsidRDefault="007231F6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7231F6" w:rsidRDefault="007231F6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7231F6" w:rsidRPr="00305005" w:rsidRDefault="007231F6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 xml:space="preserve">Contribution to the Chamber/CSI/NPO </w:t>
            </w: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7" w:type="dxa"/>
          </w:tcPr>
          <w:p w:rsidR="00305005" w:rsidRDefault="00305005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Default="00B10B3E" w:rsidP="0083358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Umdoni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Business Chamber</w:t>
            </w:r>
          </w:p>
          <w:p w:rsidR="00305005" w:rsidRDefault="00305005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Advocate</w:t>
            </w:r>
          </w:p>
          <w:p w:rsidR="005A3246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D90482" w:rsidRDefault="00D90482" w:rsidP="00833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 (Law) LLB</w:t>
            </w:r>
          </w:p>
          <w:p w:rsidR="00D90482" w:rsidRDefault="00D90482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D90482" w:rsidRDefault="00D90482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7231F6" w:rsidRDefault="007231F6" w:rsidP="007231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Previously an acting Municipal Manager for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Endumeni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Municipality, deployed by COGTA (2013). From 2011 – 2012 a senior manager with the Municipal admin and governance unit (COGTA KZN)</w:t>
            </w:r>
          </w:p>
          <w:p w:rsidR="007231F6" w:rsidRDefault="007231F6" w:rsidP="007231F6">
            <w:pPr>
              <w:rPr>
                <w:rFonts w:ascii="Arial" w:hAnsi="Arial" w:cs="Arial"/>
                <w:sz w:val="20"/>
                <w:szCs w:val="20"/>
              </w:rPr>
            </w:pPr>
          </w:p>
          <w:p w:rsidR="00D90482" w:rsidRDefault="00D90482" w:rsidP="007231F6">
            <w:pPr>
              <w:rPr>
                <w:rFonts w:ascii="Arial" w:hAnsi="Arial" w:cs="Arial"/>
                <w:sz w:val="20"/>
                <w:szCs w:val="20"/>
              </w:rPr>
            </w:pPr>
          </w:p>
          <w:p w:rsidR="00D90482" w:rsidRDefault="007231F6" w:rsidP="007231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Professional member </w:t>
            </w:r>
            <w:r w:rsidR="00D90482">
              <w:rPr>
                <w:rFonts w:ascii="Arial" w:hAnsi="Arial" w:cs="Arial"/>
                <w:sz w:val="20"/>
                <w:szCs w:val="20"/>
              </w:rPr>
              <w:t xml:space="preserve">the South African </w:t>
            </w:r>
            <w:r w:rsidR="00711BDA">
              <w:rPr>
                <w:rFonts w:ascii="Arial" w:hAnsi="Arial" w:cs="Arial"/>
                <w:sz w:val="20"/>
                <w:szCs w:val="20"/>
              </w:rPr>
              <w:t xml:space="preserve">Institution </w:t>
            </w:r>
            <w:r w:rsidR="00D90482">
              <w:rPr>
                <w:rFonts w:ascii="Arial" w:hAnsi="Arial" w:cs="Arial"/>
                <w:sz w:val="20"/>
                <w:szCs w:val="20"/>
              </w:rPr>
              <w:t xml:space="preserve">of </w:t>
            </w:r>
            <w:r w:rsidR="00711BDA">
              <w:rPr>
                <w:rFonts w:ascii="Arial" w:hAnsi="Arial" w:cs="Arial"/>
                <w:sz w:val="20"/>
                <w:szCs w:val="20"/>
              </w:rPr>
              <w:t>Public Administration</w:t>
            </w:r>
            <w:r w:rsidR="00D90482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7231F6" w:rsidRDefault="00D90482" w:rsidP="007231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Member of the </w:t>
            </w:r>
            <w:r w:rsidR="00711BDA">
              <w:rPr>
                <w:rFonts w:ascii="Arial" w:hAnsi="Arial" w:cs="Arial"/>
                <w:sz w:val="20"/>
                <w:szCs w:val="20"/>
              </w:rPr>
              <w:t xml:space="preserve">Institute </w:t>
            </w:r>
            <w:r>
              <w:rPr>
                <w:rFonts w:ascii="Arial" w:hAnsi="Arial" w:cs="Arial"/>
                <w:sz w:val="20"/>
                <w:szCs w:val="20"/>
              </w:rPr>
              <w:t xml:space="preserve">of </w:t>
            </w:r>
            <w:r w:rsidR="00711BDA">
              <w:rPr>
                <w:rFonts w:ascii="Arial" w:hAnsi="Arial" w:cs="Arial"/>
                <w:sz w:val="20"/>
                <w:szCs w:val="20"/>
              </w:rPr>
              <w:t xml:space="preserve">Local Government Management </w:t>
            </w:r>
            <w:r>
              <w:rPr>
                <w:rFonts w:ascii="Arial" w:hAnsi="Arial" w:cs="Arial"/>
                <w:sz w:val="20"/>
                <w:szCs w:val="20"/>
              </w:rPr>
              <w:t>and previously KZN provincial secretary for 4 years.</w:t>
            </w:r>
          </w:p>
          <w:p w:rsidR="00D90482" w:rsidRPr="00305005" w:rsidRDefault="00D90482" w:rsidP="007231F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</w:tcPr>
          <w:p w:rsidR="005A3246" w:rsidRDefault="005A3246" w:rsidP="00305005">
            <w:pPr>
              <w:jc w:val="center"/>
            </w:pPr>
          </w:p>
          <w:p w:rsidR="005A3246" w:rsidRPr="00EC3C74" w:rsidRDefault="00A62BD8" w:rsidP="00305005">
            <w:pPr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524000" cy="15240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246" w:rsidTr="005A3246">
        <w:trPr>
          <w:trHeight w:val="144"/>
        </w:trPr>
        <w:tc>
          <w:tcPr>
            <w:tcW w:w="1957" w:type="dxa"/>
          </w:tcPr>
          <w:p w:rsidR="00305005" w:rsidRDefault="00305005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Siyabonga</w:t>
            </w:r>
            <w:proofErr w:type="spellEnd"/>
            <w:r w:rsidRPr="0030500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Nkosinathi</w:t>
            </w:r>
            <w:proofErr w:type="spellEnd"/>
            <w:r w:rsidRPr="0030500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Dumisa</w:t>
            </w:r>
            <w:proofErr w:type="spellEnd"/>
          </w:p>
          <w:p w:rsidR="00711BDA" w:rsidRDefault="00711BDA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Default="00711BDA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Default="00711BDA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Default="00711BDA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Default="00711BDA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Default="00711BDA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Default="00711BDA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Default="00711BDA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Pr="00305005" w:rsidRDefault="00711BDA" w:rsidP="00833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3" w:type="dxa"/>
          </w:tcPr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Company: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Position Held: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Default="00711BDA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Default="00711BDA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1B56EB" w:rsidP="003050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Qualification</w:t>
            </w:r>
            <w:r w:rsidR="00305005" w:rsidRPr="00305005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Pr="00305005" w:rsidRDefault="001B56EB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Contribution to the Chamber/CSI/NPO</w:t>
            </w:r>
          </w:p>
        </w:tc>
        <w:tc>
          <w:tcPr>
            <w:tcW w:w="3287" w:type="dxa"/>
          </w:tcPr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711BDA" w:rsidRDefault="00711BDA" w:rsidP="0083358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Celani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Funeral Services </w:t>
            </w:r>
          </w:p>
          <w:p w:rsidR="00711BDA" w:rsidRDefault="00711BDA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1B56EB" w:rsidP="00833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Manages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Redhill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Branch of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Celani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Funeral Services and joined the business in 2005.</w:t>
            </w:r>
          </w:p>
          <w:p w:rsidR="005A3246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Default="001B56EB" w:rsidP="0083358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BCom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Degree and currently studying towards an MBA.</w:t>
            </w:r>
          </w:p>
          <w:p w:rsidR="001B56EB" w:rsidRDefault="001B56EB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Pr="00305005" w:rsidRDefault="001B56EB" w:rsidP="00833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Members of the DCCI since 2009.</w:t>
            </w:r>
          </w:p>
        </w:tc>
        <w:tc>
          <w:tcPr>
            <w:tcW w:w="2503" w:type="dxa"/>
          </w:tcPr>
          <w:p w:rsidR="005A3246" w:rsidRDefault="00A62BD8" w:rsidP="00305005">
            <w:pPr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524000" cy="15240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246" w:rsidTr="005A3246">
        <w:trPr>
          <w:trHeight w:val="144"/>
        </w:trPr>
        <w:tc>
          <w:tcPr>
            <w:tcW w:w="1957" w:type="dxa"/>
          </w:tcPr>
          <w:p w:rsidR="00305005" w:rsidRDefault="00305005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Darlene Menzies</w:t>
            </w: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3" w:type="dxa"/>
          </w:tcPr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Company: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Position Held: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Pr="00305005" w:rsidRDefault="001B56EB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Experience: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Default="001B56EB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Default="001B56EB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Default="001B56EB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Default="001B56EB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Default="001B56EB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 xml:space="preserve">Contribution to the Chamber/CSI/NPO </w:t>
            </w:r>
          </w:p>
        </w:tc>
        <w:tc>
          <w:tcPr>
            <w:tcW w:w="3287" w:type="dxa"/>
          </w:tcPr>
          <w:p w:rsidR="005A3246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Default="001B56EB" w:rsidP="0083358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SMEasy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Business Software Pty Ltd</w:t>
            </w:r>
          </w:p>
          <w:p w:rsidR="001B56EB" w:rsidRDefault="001B56EB" w:rsidP="00833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Founded the Development House (TDH) an innovative software business in 2004.</w:t>
            </w:r>
          </w:p>
          <w:p w:rsidR="001B56EB" w:rsidRDefault="001B56EB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Default="001B56EB" w:rsidP="001B56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Darlene is a technology innovator and serial entrepreneur with 15 years experience.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SMEasy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was the country winner for best business and e-commerce product of the 2013 world summit awards.</w:t>
            </w:r>
          </w:p>
          <w:p w:rsidR="001B56EB" w:rsidRDefault="001B56EB" w:rsidP="001B56EB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Default="001B56EB" w:rsidP="001B56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Darlene works alongside Government, business and civil society to address youth unemployment</w:t>
            </w:r>
            <w:r w:rsidR="00B10B3E">
              <w:rPr>
                <w:rFonts w:ascii="Arial" w:hAnsi="Arial" w:cs="Arial"/>
                <w:sz w:val="20"/>
                <w:szCs w:val="20"/>
              </w:rPr>
              <w:t xml:space="preserve"> and develop small businesses.</w:t>
            </w:r>
          </w:p>
          <w:p w:rsidR="00A62BD8" w:rsidRDefault="00A62BD8" w:rsidP="001B56EB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1B56EB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1B56EB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1B56EB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1B56EB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1B56EB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1B56EB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1B56EB">
            <w:pPr>
              <w:rPr>
                <w:rFonts w:ascii="Arial" w:hAnsi="Arial" w:cs="Arial"/>
                <w:sz w:val="20"/>
                <w:szCs w:val="20"/>
              </w:rPr>
            </w:pPr>
          </w:p>
          <w:p w:rsidR="001B56EB" w:rsidRPr="00305005" w:rsidRDefault="001B56EB" w:rsidP="001B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</w:tcPr>
          <w:p w:rsidR="005A3246" w:rsidRDefault="00A62BD8" w:rsidP="00305005">
            <w:pPr>
              <w:jc w:val="center"/>
            </w:pPr>
            <w:r>
              <w:rPr>
                <w:noProof/>
                <w:lang w:val="en-US" w:eastAsia="en-US"/>
              </w:rPr>
              <w:lastRenderedPageBreak/>
              <w:drawing>
                <wp:inline distT="0" distB="0" distL="0" distR="0">
                  <wp:extent cx="1524000" cy="15240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246" w:rsidTr="005A3246">
        <w:trPr>
          <w:trHeight w:val="144"/>
        </w:trPr>
        <w:tc>
          <w:tcPr>
            <w:tcW w:w="1957" w:type="dxa"/>
          </w:tcPr>
          <w:p w:rsidR="00305005" w:rsidRDefault="00305005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Devan Naidoo</w:t>
            </w: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3" w:type="dxa"/>
          </w:tcPr>
          <w:p w:rsidR="00305005" w:rsidRDefault="00305005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5A324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Company:</w:t>
            </w:r>
          </w:p>
          <w:p w:rsidR="005A3246" w:rsidRPr="00305005" w:rsidRDefault="005A3246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5A324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Position Held:</w:t>
            </w:r>
          </w:p>
          <w:p w:rsidR="005A3246" w:rsidRPr="00305005" w:rsidRDefault="005A3246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5A324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Experience:</w:t>
            </w: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A10379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Contribution to the Chamber/CSI/NPO</w:t>
            </w: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7" w:type="dxa"/>
          </w:tcPr>
          <w:p w:rsidR="00305005" w:rsidRDefault="00305005" w:rsidP="008F403E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8F403E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Lion Match Company</w:t>
            </w:r>
          </w:p>
          <w:p w:rsidR="005A3246" w:rsidRPr="00305005" w:rsidRDefault="005A3246" w:rsidP="008F403E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8F403E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Marketing Manager – Exports</w:t>
            </w:r>
          </w:p>
          <w:p w:rsidR="005A3246" w:rsidRPr="00305005" w:rsidRDefault="005A3246" w:rsidP="008F403E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305005" w:rsidP="008F403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Deven</w:t>
            </w:r>
            <w:r w:rsidR="00742141">
              <w:rPr>
                <w:rFonts w:ascii="Arial" w:hAnsi="Arial" w:cs="Arial"/>
                <w:sz w:val="20"/>
                <w:szCs w:val="20"/>
              </w:rPr>
              <w:t>’s</w:t>
            </w:r>
            <w:proofErr w:type="spellEnd"/>
            <w:r w:rsidR="00A10379" w:rsidRPr="00305005">
              <w:rPr>
                <w:rFonts w:ascii="Arial" w:hAnsi="Arial" w:cs="Arial"/>
                <w:sz w:val="20"/>
                <w:szCs w:val="20"/>
              </w:rPr>
              <w:t xml:space="preserve"> experience and involvement in sales and marketing spans over 41 years, of which 22 years </w:t>
            </w:r>
            <w:r w:rsidR="00742141" w:rsidRPr="00305005">
              <w:rPr>
                <w:rFonts w:ascii="Arial" w:hAnsi="Arial" w:cs="Arial"/>
                <w:sz w:val="20"/>
                <w:szCs w:val="20"/>
              </w:rPr>
              <w:t>ha</w:t>
            </w:r>
            <w:r w:rsidR="00742141">
              <w:rPr>
                <w:rFonts w:ascii="Arial" w:hAnsi="Arial" w:cs="Arial"/>
                <w:sz w:val="20"/>
                <w:szCs w:val="20"/>
              </w:rPr>
              <w:t>ve</w:t>
            </w:r>
            <w:r w:rsidR="00742141" w:rsidRPr="0030500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10379" w:rsidRPr="00305005">
              <w:rPr>
                <w:rFonts w:ascii="Arial" w:hAnsi="Arial" w:cs="Arial"/>
                <w:sz w:val="20"/>
                <w:szCs w:val="20"/>
              </w:rPr>
              <w:t>covered direct export marketing.</w:t>
            </w:r>
          </w:p>
          <w:p w:rsidR="00A10379" w:rsidRPr="00305005" w:rsidRDefault="00A10379" w:rsidP="008F403E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8F403E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Deven is one of the longer serving members on the Chamber</w:t>
            </w:r>
            <w:r w:rsidR="00742141">
              <w:rPr>
                <w:rFonts w:ascii="Arial" w:hAnsi="Arial" w:cs="Arial"/>
                <w:sz w:val="20"/>
                <w:szCs w:val="20"/>
              </w:rPr>
              <w:t>’</w:t>
            </w:r>
            <w:r w:rsidRPr="00305005">
              <w:rPr>
                <w:rFonts w:ascii="Arial" w:hAnsi="Arial" w:cs="Arial"/>
                <w:sz w:val="20"/>
                <w:szCs w:val="20"/>
              </w:rPr>
              <w:t xml:space="preserve">s Trade and Investment </w:t>
            </w:r>
            <w:r w:rsidR="00742141">
              <w:rPr>
                <w:rFonts w:ascii="Arial" w:hAnsi="Arial" w:cs="Arial"/>
                <w:sz w:val="20"/>
                <w:szCs w:val="20"/>
              </w:rPr>
              <w:t>Forum</w:t>
            </w:r>
            <w:r w:rsidR="00742141" w:rsidRPr="0030500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05005">
              <w:rPr>
                <w:rFonts w:ascii="Arial" w:hAnsi="Arial" w:cs="Arial"/>
                <w:sz w:val="20"/>
                <w:szCs w:val="20"/>
              </w:rPr>
              <w:t xml:space="preserve">and </w:t>
            </w:r>
            <w:proofErr w:type="gramStart"/>
            <w:r w:rsidR="00742141">
              <w:rPr>
                <w:rFonts w:ascii="Arial" w:hAnsi="Arial" w:cs="Arial"/>
                <w:sz w:val="20"/>
                <w:szCs w:val="20"/>
              </w:rPr>
              <w:t>its</w:t>
            </w:r>
            <w:proofErr w:type="gramEnd"/>
            <w:r w:rsidR="0074214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05005">
              <w:rPr>
                <w:rFonts w:ascii="Arial" w:hAnsi="Arial" w:cs="Arial"/>
                <w:sz w:val="20"/>
                <w:szCs w:val="20"/>
              </w:rPr>
              <w:t>Council.</w:t>
            </w:r>
          </w:p>
          <w:p w:rsidR="00A10379" w:rsidRPr="00305005" w:rsidRDefault="00A10379" w:rsidP="008F40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</w:tcPr>
          <w:p w:rsidR="005A3246" w:rsidRDefault="00A62BD8" w:rsidP="00305005">
            <w:pPr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524000" cy="15240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vean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246" w:rsidTr="005A3246">
        <w:trPr>
          <w:trHeight w:val="144"/>
        </w:trPr>
        <w:tc>
          <w:tcPr>
            <w:tcW w:w="1957" w:type="dxa"/>
          </w:tcPr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Binesh</w:t>
            </w:r>
            <w:proofErr w:type="spellEnd"/>
            <w:r w:rsidRPr="0030500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Rajkaran</w:t>
            </w:r>
            <w:proofErr w:type="spellEnd"/>
          </w:p>
        </w:tc>
        <w:tc>
          <w:tcPr>
            <w:tcW w:w="2333" w:type="dxa"/>
          </w:tcPr>
          <w:p w:rsidR="00305005" w:rsidRDefault="00305005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5A324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Company:</w:t>
            </w:r>
          </w:p>
          <w:p w:rsidR="005A3246" w:rsidRPr="00305005" w:rsidRDefault="005A3246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5A324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Position Held:</w:t>
            </w:r>
          </w:p>
          <w:p w:rsidR="005A3246" w:rsidRPr="00305005" w:rsidRDefault="005A3246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5A324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Experience:</w:t>
            </w: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10379" w:rsidRPr="00305005" w:rsidRDefault="00A10379" w:rsidP="00A10379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Contribution to the Chamber/CSI/NPO</w:t>
            </w:r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7" w:type="dxa"/>
          </w:tcPr>
          <w:p w:rsidR="00305005" w:rsidRDefault="00305005" w:rsidP="007B3710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7B3710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PwC</w:t>
            </w:r>
          </w:p>
          <w:p w:rsidR="005A3246" w:rsidRPr="00305005" w:rsidRDefault="005A3246" w:rsidP="007B3710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7B3710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Heads  up the PWC Technology proposition in KZN</w:t>
            </w:r>
          </w:p>
          <w:p w:rsidR="005A3246" w:rsidRPr="00305005" w:rsidRDefault="005A3246" w:rsidP="007B3710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7B371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Binesh</w:t>
            </w:r>
            <w:proofErr w:type="spellEnd"/>
            <w:r w:rsidRPr="00305005">
              <w:rPr>
                <w:rFonts w:ascii="Arial" w:hAnsi="Arial" w:cs="Arial"/>
                <w:sz w:val="20"/>
                <w:szCs w:val="20"/>
              </w:rPr>
              <w:t xml:space="preserve"> has been with PWC for the past 20 years. He was appointed as a partner in the Advisory division in 2003 and has b</w:t>
            </w:r>
            <w:r w:rsidR="00A10379" w:rsidRPr="00305005">
              <w:rPr>
                <w:rFonts w:ascii="Arial" w:hAnsi="Arial" w:cs="Arial"/>
                <w:sz w:val="20"/>
                <w:szCs w:val="20"/>
              </w:rPr>
              <w:t>oth local and global experience.</w:t>
            </w:r>
          </w:p>
          <w:p w:rsidR="005A3246" w:rsidRPr="00305005" w:rsidRDefault="005A3246" w:rsidP="007B3710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His particular areas of expertise include:</w:t>
            </w:r>
          </w:p>
          <w:p w:rsidR="005A3246" w:rsidRPr="00305005" w:rsidRDefault="005A3246" w:rsidP="005A324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IT Governance</w:t>
            </w:r>
          </w:p>
          <w:p w:rsidR="005A3246" w:rsidRPr="00305005" w:rsidRDefault="005A3246" w:rsidP="005A324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Business Process Improvement</w:t>
            </w:r>
          </w:p>
          <w:p w:rsidR="005A3246" w:rsidRPr="00305005" w:rsidRDefault="005A3246" w:rsidP="005A324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Project Management</w:t>
            </w:r>
          </w:p>
          <w:p w:rsidR="005A3246" w:rsidRPr="00305005" w:rsidRDefault="005A3246" w:rsidP="005A3246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:rsidR="005A3246" w:rsidRDefault="005A3246" w:rsidP="005A324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 xml:space="preserve">During 2008 </w:t>
            </w:r>
            <w:proofErr w:type="spellStart"/>
            <w:r w:rsidRPr="00305005">
              <w:rPr>
                <w:rFonts w:ascii="Arial" w:hAnsi="Arial" w:cs="Arial"/>
                <w:sz w:val="20"/>
                <w:szCs w:val="20"/>
              </w:rPr>
              <w:t>Binesh</w:t>
            </w:r>
            <w:proofErr w:type="spellEnd"/>
            <w:r w:rsidRPr="00305005">
              <w:rPr>
                <w:rFonts w:ascii="Arial" w:hAnsi="Arial" w:cs="Arial"/>
                <w:sz w:val="20"/>
                <w:szCs w:val="20"/>
              </w:rPr>
              <w:t xml:space="preserve"> was selected to represent the PwC SA firm in Ulysses, a global leadership programme for PwC aimed at developing </w:t>
            </w:r>
            <w:r w:rsidR="00A10379" w:rsidRPr="00305005">
              <w:rPr>
                <w:rFonts w:ascii="Arial" w:hAnsi="Arial" w:cs="Arial"/>
                <w:sz w:val="20"/>
                <w:szCs w:val="20"/>
              </w:rPr>
              <w:t xml:space="preserve">business leaders with a social conscience to enable responsible leadership within the firm.   </w:t>
            </w:r>
            <w:proofErr w:type="spellStart"/>
            <w:r w:rsidR="00A10379" w:rsidRPr="00305005">
              <w:rPr>
                <w:rFonts w:ascii="Arial" w:hAnsi="Arial" w:cs="Arial"/>
                <w:sz w:val="20"/>
                <w:szCs w:val="20"/>
              </w:rPr>
              <w:t>Binesh</w:t>
            </w:r>
            <w:proofErr w:type="spellEnd"/>
            <w:r w:rsidR="00A10379" w:rsidRPr="00305005">
              <w:rPr>
                <w:rFonts w:ascii="Arial" w:hAnsi="Arial" w:cs="Arial"/>
                <w:sz w:val="20"/>
                <w:szCs w:val="20"/>
              </w:rPr>
              <w:t xml:space="preserve"> teamed up with partners from Stockholm and New York offices to work with ALCS</w:t>
            </w:r>
            <w:r w:rsidR="00742141">
              <w:rPr>
                <w:rFonts w:ascii="Arial" w:hAnsi="Arial" w:cs="Arial"/>
                <w:sz w:val="20"/>
                <w:szCs w:val="20"/>
              </w:rPr>
              <w:t>,</w:t>
            </w:r>
            <w:r w:rsidR="00A10379" w:rsidRPr="00305005">
              <w:rPr>
                <w:rFonts w:ascii="Arial" w:hAnsi="Arial" w:cs="Arial"/>
                <w:sz w:val="20"/>
                <w:szCs w:val="20"/>
              </w:rPr>
              <w:t xml:space="preserve"> a Moroccan NGO that provides HIV/AIDS treatment and prevention programmes to its beneficiaries.</w:t>
            </w:r>
          </w:p>
          <w:p w:rsidR="00A62BD8" w:rsidRDefault="00A62BD8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Default="00A62BD8" w:rsidP="005A3246">
            <w:pPr>
              <w:rPr>
                <w:rFonts w:ascii="Arial" w:hAnsi="Arial" w:cs="Arial"/>
                <w:sz w:val="20"/>
                <w:szCs w:val="20"/>
              </w:rPr>
            </w:pPr>
          </w:p>
          <w:p w:rsidR="00A62BD8" w:rsidRPr="00305005" w:rsidRDefault="00A62BD8" w:rsidP="005A3246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:rsidR="00A10379" w:rsidRPr="00305005" w:rsidRDefault="00A10379" w:rsidP="005A32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</w:tcPr>
          <w:p w:rsidR="005A3246" w:rsidRDefault="005A3246" w:rsidP="00305005">
            <w:pPr>
              <w:jc w:val="center"/>
            </w:pPr>
          </w:p>
          <w:p w:rsidR="005A3246" w:rsidRDefault="00A62BD8" w:rsidP="00305005">
            <w:pPr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524000" cy="15240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246" w:rsidTr="005A3246">
        <w:trPr>
          <w:trHeight w:val="144"/>
        </w:trPr>
        <w:tc>
          <w:tcPr>
            <w:tcW w:w="1957" w:type="dxa"/>
          </w:tcPr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eastAsia="Tahoma" w:hAnsi="Arial" w:cs="Arial"/>
                <w:sz w:val="20"/>
                <w:szCs w:val="20"/>
              </w:rPr>
              <w:t>Conrad Travis David</w:t>
            </w: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3" w:type="dxa"/>
          </w:tcPr>
          <w:p w:rsidR="00305005" w:rsidRDefault="00305005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Company:</w:t>
            </w: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Position Held:</w:t>
            </w: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Experience:</w:t>
            </w: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Contribution to the Chamber/CSI/NPO</w:t>
            </w:r>
          </w:p>
          <w:p w:rsidR="005A3246" w:rsidRPr="00305005" w:rsidRDefault="005A3246" w:rsidP="00833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7" w:type="dxa"/>
          </w:tcPr>
          <w:p w:rsidR="00305005" w:rsidRDefault="00305005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24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 xml:space="preserve">Hashtag South Africa Social Media Pty Ltd </w:t>
            </w:r>
          </w:p>
          <w:p w:rsidR="00305005" w:rsidRPr="00305005" w:rsidRDefault="00305005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Founder</w:t>
            </w: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 xml:space="preserve">Hashtag SA implements and integrates the use of </w:t>
            </w:r>
            <w:r w:rsidR="00305005" w:rsidRPr="00305005">
              <w:rPr>
                <w:rFonts w:ascii="Arial" w:hAnsi="Arial" w:cs="Arial"/>
                <w:sz w:val="20"/>
                <w:szCs w:val="20"/>
              </w:rPr>
              <w:t>s</w:t>
            </w:r>
            <w:r w:rsidRPr="00305005">
              <w:rPr>
                <w:rFonts w:ascii="Arial" w:hAnsi="Arial" w:cs="Arial"/>
                <w:sz w:val="20"/>
                <w:szCs w:val="20"/>
              </w:rPr>
              <w:t xml:space="preserve">ocial </w:t>
            </w:r>
            <w:r w:rsidR="00305005" w:rsidRPr="00305005">
              <w:rPr>
                <w:rFonts w:ascii="Arial" w:hAnsi="Arial" w:cs="Arial"/>
                <w:sz w:val="20"/>
                <w:szCs w:val="20"/>
              </w:rPr>
              <w:t>m</w:t>
            </w:r>
            <w:r w:rsidRPr="00305005">
              <w:rPr>
                <w:rFonts w:ascii="Arial" w:hAnsi="Arial" w:cs="Arial"/>
                <w:sz w:val="20"/>
                <w:szCs w:val="20"/>
              </w:rPr>
              <w:t xml:space="preserve">edia </w:t>
            </w:r>
            <w:r w:rsidR="00305005" w:rsidRPr="00305005">
              <w:rPr>
                <w:rFonts w:ascii="Arial" w:hAnsi="Arial" w:cs="Arial"/>
                <w:sz w:val="20"/>
                <w:szCs w:val="20"/>
              </w:rPr>
              <w:t>m</w:t>
            </w:r>
            <w:r w:rsidRPr="00305005">
              <w:rPr>
                <w:rFonts w:ascii="Arial" w:hAnsi="Arial" w:cs="Arial"/>
                <w:sz w:val="20"/>
                <w:szCs w:val="20"/>
              </w:rPr>
              <w:t>anagement, strategy and consulting with added services.</w:t>
            </w:r>
          </w:p>
          <w:p w:rsidR="00A23686" w:rsidRPr="00305005" w:rsidRDefault="00A23686" w:rsidP="00A2368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Hashtag has been listed as top 10 most innovative start</w:t>
            </w:r>
            <w:r w:rsidR="00742141">
              <w:rPr>
                <w:rFonts w:ascii="Arial" w:hAnsi="Arial" w:cs="Arial"/>
                <w:sz w:val="20"/>
                <w:szCs w:val="20"/>
              </w:rPr>
              <w:t>-</w:t>
            </w:r>
            <w:r w:rsidRPr="00305005">
              <w:rPr>
                <w:rFonts w:ascii="Arial" w:hAnsi="Arial" w:cs="Arial"/>
                <w:sz w:val="20"/>
                <w:szCs w:val="20"/>
              </w:rPr>
              <w:t xml:space="preserve">ups in South Africa 2014 and has won best </w:t>
            </w:r>
            <w:r w:rsidR="00305005" w:rsidRPr="00305005">
              <w:rPr>
                <w:rFonts w:ascii="Arial" w:hAnsi="Arial" w:cs="Arial"/>
                <w:sz w:val="20"/>
                <w:szCs w:val="20"/>
              </w:rPr>
              <w:t>newcomer of the year within a Technology Incubator 2013.</w:t>
            </w:r>
          </w:p>
          <w:p w:rsidR="00305005" w:rsidRPr="00305005" w:rsidRDefault="00305005" w:rsidP="00A23686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A23686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Hashtag acted as a social media consultant for the Chamber in 2014.</w:t>
            </w:r>
          </w:p>
        </w:tc>
        <w:tc>
          <w:tcPr>
            <w:tcW w:w="2503" w:type="dxa"/>
          </w:tcPr>
          <w:p w:rsidR="005A3246" w:rsidRDefault="005A3246" w:rsidP="00305005">
            <w:pPr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4EF0CDE7" wp14:editId="0717F3E8">
                  <wp:extent cx="1511094" cy="1516380"/>
                  <wp:effectExtent l="0" t="0" r="0" b="7620"/>
                  <wp:docPr id="6" name="image1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8.jpg"/>
                          <pic:cNvPicPr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798" cy="15130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246" w:rsidTr="005A3246">
        <w:trPr>
          <w:trHeight w:val="144"/>
        </w:trPr>
        <w:tc>
          <w:tcPr>
            <w:tcW w:w="1957" w:type="dxa"/>
          </w:tcPr>
          <w:p w:rsidR="005A3246" w:rsidRDefault="005A3246" w:rsidP="00833583"/>
          <w:p w:rsidR="005A3246" w:rsidRDefault="00305005" w:rsidP="00833583">
            <w:r>
              <w:t xml:space="preserve">Ms </w:t>
            </w:r>
            <w:proofErr w:type="spellStart"/>
            <w:r>
              <w:t>Mandisa</w:t>
            </w:r>
            <w:proofErr w:type="spellEnd"/>
            <w:r>
              <w:t xml:space="preserve"> </w:t>
            </w:r>
            <w:proofErr w:type="spellStart"/>
            <w:r>
              <w:t>Daki</w:t>
            </w:r>
            <w:proofErr w:type="spellEnd"/>
          </w:p>
          <w:p w:rsidR="005A3246" w:rsidRDefault="005A3246" w:rsidP="00833583"/>
          <w:p w:rsidR="005A3246" w:rsidRDefault="005A3246" w:rsidP="00833583"/>
        </w:tc>
        <w:tc>
          <w:tcPr>
            <w:tcW w:w="2333" w:type="dxa"/>
          </w:tcPr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Company: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Position Held: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Experience:</w:t>
            </w: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3C3" w:rsidRDefault="00A233C3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3C3" w:rsidRDefault="00A233C3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3C3" w:rsidRDefault="00A233C3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3C3" w:rsidRDefault="00A233C3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3C3" w:rsidRDefault="00A233C3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3C3" w:rsidRDefault="00A233C3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3C3" w:rsidRDefault="00A233C3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3C3" w:rsidRDefault="00A233C3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A233C3" w:rsidRPr="00305005" w:rsidRDefault="00A233C3" w:rsidP="00305005">
            <w:pPr>
              <w:rPr>
                <w:rFonts w:ascii="Arial" w:hAnsi="Arial" w:cs="Arial"/>
                <w:sz w:val="20"/>
                <w:szCs w:val="20"/>
              </w:rPr>
            </w:pPr>
          </w:p>
          <w:p w:rsidR="00305005" w:rsidRPr="00305005" w:rsidRDefault="00305005" w:rsidP="00305005">
            <w:pPr>
              <w:rPr>
                <w:rFonts w:ascii="Arial" w:hAnsi="Arial" w:cs="Arial"/>
                <w:sz w:val="20"/>
                <w:szCs w:val="20"/>
              </w:rPr>
            </w:pPr>
            <w:r w:rsidRPr="00305005">
              <w:rPr>
                <w:rFonts w:ascii="Arial" w:hAnsi="Arial" w:cs="Arial"/>
                <w:sz w:val="20"/>
                <w:szCs w:val="20"/>
              </w:rPr>
              <w:t>Contribution to the Chamber/CSI/NPO</w:t>
            </w:r>
          </w:p>
          <w:p w:rsidR="005A3246" w:rsidRDefault="005A3246" w:rsidP="00833583"/>
        </w:tc>
        <w:tc>
          <w:tcPr>
            <w:tcW w:w="3287" w:type="dxa"/>
          </w:tcPr>
          <w:p w:rsidR="00305005" w:rsidRDefault="00305005" w:rsidP="00CB2E04"/>
          <w:p w:rsidR="005A3246" w:rsidRDefault="00305005" w:rsidP="00CB2E04">
            <w:proofErr w:type="spellStart"/>
            <w:r>
              <w:t>Qhakazi</w:t>
            </w:r>
            <w:proofErr w:type="spellEnd"/>
            <w:r>
              <w:t xml:space="preserve"> Africa Consulting</w:t>
            </w:r>
          </w:p>
          <w:p w:rsidR="00A233C3" w:rsidRDefault="00A233C3" w:rsidP="00CB2E04"/>
          <w:p w:rsidR="00A233C3" w:rsidRPr="00EF5C9D" w:rsidRDefault="00A233C3" w:rsidP="00CB2E04">
            <w:r w:rsidRPr="00EF5C9D">
              <w:t>Managing Director</w:t>
            </w:r>
          </w:p>
          <w:p w:rsidR="00A233C3" w:rsidRPr="00EF5C9D" w:rsidRDefault="00A233C3" w:rsidP="00CB2E04"/>
          <w:p w:rsidR="00A233C3" w:rsidRPr="00EF5C9D" w:rsidRDefault="00A233C3" w:rsidP="00A233C3">
            <w:pPr>
              <w:pStyle w:val="ListParagraph"/>
              <w:numPr>
                <w:ilvl w:val="0"/>
                <w:numId w:val="4"/>
              </w:numPr>
              <w:ind w:left="33" w:hanging="283"/>
            </w:pPr>
            <w:r w:rsidRPr="00EF5C9D">
              <w:t>13 years in the Industry of Architecture, Project Management and Property Development</w:t>
            </w:r>
            <w:r>
              <w:t>.</w:t>
            </w:r>
          </w:p>
          <w:p w:rsidR="00A233C3" w:rsidRPr="00EF5C9D" w:rsidRDefault="00A233C3" w:rsidP="00A233C3">
            <w:pPr>
              <w:pStyle w:val="ListParagraph"/>
              <w:numPr>
                <w:ilvl w:val="0"/>
                <w:numId w:val="4"/>
              </w:numPr>
              <w:ind w:left="33" w:hanging="283"/>
            </w:pPr>
            <w:r w:rsidRPr="00EF5C9D">
              <w:t xml:space="preserve">11 Years at the helm of </w:t>
            </w:r>
            <w:proofErr w:type="spellStart"/>
            <w:r w:rsidRPr="00EF5C9D">
              <w:t>Qhakaza</w:t>
            </w:r>
            <w:proofErr w:type="spellEnd"/>
            <w:r w:rsidRPr="00EF5C9D">
              <w:t xml:space="preserve"> </w:t>
            </w:r>
            <w:r w:rsidR="00EF5C9D">
              <w:t>A</w:t>
            </w:r>
            <w:r w:rsidRPr="00EF5C9D">
              <w:t>frica Consulting</w:t>
            </w:r>
            <w:r>
              <w:t>.</w:t>
            </w:r>
          </w:p>
          <w:p w:rsidR="00A233C3" w:rsidRPr="00EF5C9D" w:rsidRDefault="00A233C3" w:rsidP="00A233C3">
            <w:pPr>
              <w:pStyle w:val="ListParagraph"/>
              <w:numPr>
                <w:ilvl w:val="0"/>
                <w:numId w:val="4"/>
              </w:numPr>
              <w:ind w:left="33" w:hanging="283"/>
            </w:pPr>
            <w:r w:rsidRPr="00EF5C9D">
              <w:t xml:space="preserve">Won Awards in 2008 and 2009 for the Best Business in </w:t>
            </w:r>
            <w:proofErr w:type="spellStart"/>
            <w:r w:rsidRPr="00EF5C9D">
              <w:t>Ethekwini</w:t>
            </w:r>
            <w:proofErr w:type="spellEnd"/>
            <w:r w:rsidRPr="00EF5C9D">
              <w:t xml:space="preserve"> and </w:t>
            </w:r>
            <w:proofErr w:type="spellStart"/>
            <w:r w:rsidRPr="00EF5C9D">
              <w:t>KwaZulu</w:t>
            </w:r>
            <w:proofErr w:type="spellEnd"/>
            <w:r w:rsidRPr="00EF5C9D">
              <w:t xml:space="preserve"> Natal respectively</w:t>
            </w:r>
          </w:p>
          <w:p w:rsidR="00A233C3" w:rsidRPr="00EF5C9D" w:rsidRDefault="00A233C3" w:rsidP="00A233C3">
            <w:pPr>
              <w:pStyle w:val="ListParagraph"/>
              <w:numPr>
                <w:ilvl w:val="0"/>
                <w:numId w:val="4"/>
              </w:numPr>
              <w:ind w:left="33" w:hanging="283"/>
            </w:pPr>
            <w:r w:rsidRPr="00EF5C9D">
              <w:t xml:space="preserve">Mentor since 2008, </w:t>
            </w:r>
            <w:r w:rsidRPr="00A233C3">
              <w:t>worked NYDA</w:t>
            </w:r>
            <w:r w:rsidRPr="00EF5C9D">
              <w:t xml:space="preserve"> and DCCI</w:t>
            </w:r>
            <w:r>
              <w:t>.</w:t>
            </w:r>
          </w:p>
          <w:p w:rsidR="00A233C3" w:rsidRDefault="00A233C3" w:rsidP="00A233C3">
            <w:pPr>
              <w:pStyle w:val="ListParagraph"/>
              <w:numPr>
                <w:ilvl w:val="0"/>
                <w:numId w:val="4"/>
              </w:numPr>
              <w:ind w:left="33" w:hanging="283"/>
              <w:rPr>
                <w:b/>
              </w:rPr>
            </w:pPr>
            <w:r w:rsidRPr="00EF5C9D">
              <w:t xml:space="preserve">Speaker on </w:t>
            </w:r>
            <w:r>
              <w:t>b</w:t>
            </w:r>
            <w:r w:rsidRPr="00EF5C9D">
              <w:t>usiness</w:t>
            </w:r>
            <w:r>
              <w:t xml:space="preserve"> d</w:t>
            </w:r>
            <w:r w:rsidRPr="00EF5C9D">
              <w:t xml:space="preserve">evelopment during Women in Business </w:t>
            </w:r>
            <w:proofErr w:type="spellStart"/>
            <w:r w:rsidRPr="00EF5C9D">
              <w:t>Confererence</w:t>
            </w:r>
            <w:proofErr w:type="spellEnd"/>
            <w:r w:rsidRPr="00EF5C9D">
              <w:t xml:space="preserve"> and </w:t>
            </w:r>
            <w:proofErr w:type="spellStart"/>
            <w:r w:rsidRPr="00EF5C9D">
              <w:t>uKhozi</w:t>
            </w:r>
            <w:proofErr w:type="spellEnd"/>
            <w:r w:rsidRPr="00EF5C9D">
              <w:t xml:space="preserve"> Radio Station.</w:t>
            </w:r>
          </w:p>
          <w:p w:rsidR="00A233C3" w:rsidRDefault="00A233C3" w:rsidP="00CB2E04"/>
          <w:p w:rsidR="00A233C3" w:rsidRPr="00EF5C9D" w:rsidRDefault="00A233C3" w:rsidP="00A233C3">
            <w:r w:rsidRPr="00EF5C9D">
              <w:t>Internship Programme for University Students</w:t>
            </w:r>
          </w:p>
          <w:p w:rsidR="00A233C3" w:rsidRPr="00EF5C9D" w:rsidRDefault="00A233C3" w:rsidP="00A233C3">
            <w:r w:rsidRPr="00EF5C9D">
              <w:t>Vocational Programme for High School Learners</w:t>
            </w:r>
          </w:p>
          <w:p w:rsidR="00A233C3" w:rsidRDefault="00A233C3" w:rsidP="00A233C3">
            <w:r w:rsidRPr="00EF5C9D">
              <w:t>Fundraising Facilitator for eThekwini Gymnastics Club</w:t>
            </w:r>
          </w:p>
        </w:tc>
        <w:tc>
          <w:tcPr>
            <w:tcW w:w="2503" w:type="dxa"/>
          </w:tcPr>
          <w:p w:rsidR="005A3246" w:rsidRDefault="00A62BD8" w:rsidP="00833583"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524000" cy="15240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7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2A45" w:rsidRDefault="000B2A45" w:rsidP="00D00E33"/>
    <w:sectPr w:rsidR="000B2A45" w:rsidSect="00833583">
      <w:pgSz w:w="11906" w:h="16838"/>
      <w:pgMar w:top="1021" w:right="1021" w:bottom="90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A4819"/>
    <w:multiLevelType w:val="hybridMultilevel"/>
    <w:tmpl w:val="753258DE"/>
    <w:lvl w:ilvl="0" w:tplc="1C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>
    <w:nsid w:val="1E6B2185"/>
    <w:multiLevelType w:val="hybridMultilevel"/>
    <w:tmpl w:val="BB648BF6"/>
    <w:lvl w:ilvl="0" w:tplc="240432F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246799"/>
    <w:multiLevelType w:val="hybridMultilevel"/>
    <w:tmpl w:val="65BA31A0"/>
    <w:lvl w:ilvl="0" w:tplc="B8F4E5C6">
      <w:start w:val="30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9F51FE"/>
    <w:multiLevelType w:val="hybridMultilevel"/>
    <w:tmpl w:val="6576B64E"/>
    <w:lvl w:ilvl="0" w:tplc="B8F4E5C6">
      <w:start w:val="30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oNotTrackFormatting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A45"/>
    <w:rsid w:val="00060488"/>
    <w:rsid w:val="00080E22"/>
    <w:rsid w:val="00096961"/>
    <w:rsid w:val="000B2A45"/>
    <w:rsid w:val="00123EE2"/>
    <w:rsid w:val="00195260"/>
    <w:rsid w:val="001A705A"/>
    <w:rsid w:val="001B56EB"/>
    <w:rsid w:val="002C45C8"/>
    <w:rsid w:val="00305005"/>
    <w:rsid w:val="003504ED"/>
    <w:rsid w:val="003D020B"/>
    <w:rsid w:val="003D2343"/>
    <w:rsid w:val="004546AF"/>
    <w:rsid w:val="00455B0C"/>
    <w:rsid w:val="0050418D"/>
    <w:rsid w:val="005A3246"/>
    <w:rsid w:val="005E75AF"/>
    <w:rsid w:val="005F06DE"/>
    <w:rsid w:val="006D30C3"/>
    <w:rsid w:val="006F6613"/>
    <w:rsid w:val="00711BDA"/>
    <w:rsid w:val="007231F6"/>
    <w:rsid w:val="00742141"/>
    <w:rsid w:val="007828DF"/>
    <w:rsid w:val="00794994"/>
    <w:rsid w:val="007B3710"/>
    <w:rsid w:val="00801508"/>
    <w:rsid w:val="00833583"/>
    <w:rsid w:val="008F3F1B"/>
    <w:rsid w:val="00912110"/>
    <w:rsid w:val="00936212"/>
    <w:rsid w:val="00956161"/>
    <w:rsid w:val="009D0F23"/>
    <w:rsid w:val="009F0DBE"/>
    <w:rsid w:val="00A10379"/>
    <w:rsid w:val="00A233C3"/>
    <w:rsid w:val="00A23686"/>
    <w:rsid w:val="00A4347D"/>
    <w:rsid w:val="00A62BD8"/>
    <w:rsid w:val="00AE53EA"/>
    <w:rsid w:val="00B01301"/>
    <w:rsid w:val="00B10B3E"/>
    <w:rsid w:val="00B2467F"/>
    <w:rsid w:val="00B24CD6"/>
    <w:rsid w:val="00B65E87"/>
    <w:rsid w:val="00C20337"/>
    <w:rsid w:val="00C54A4D"/>
    <w:rsid w:val="00C577D1"/>
    <w:rsid w:val="00C71D5E"/>
    <w:rsid w:val="00CB2E04"/>
    <w:rsid w:val="00CF6B6B"/>
    <w:rsid w:val="00D00E33"/>
    <w:rsid w:val="00D05C9B"/>
    <w:rsid w:val="00D33B92"/>
    <w:rsid w:val="00D525FB"/>
    <w:rsid w:val="00D8386D"/>
    <w:rsid w:val="00D90482"/>
    <w:rsid w:val="00D9180D"/>
    <w:rsid w:val="00DB31FE"/>
    <w:rsid w:val="00DB5369"/>
    <w:rsid w:val="00DC167F"/>
    <w:rsid w:val="00DD2F04"/>
    <w:rsid w:val="00DE305C"/>
    <w:rsid w:val="00E13C87"/>
    <w:rsid w:val="00E66025"/>
    <w:rsid w:val="00E73817"/>
    <w:rsid w:val="00E92210"/>
    <w:rsid w:val="00E945A0"/>
    <w:rsid w:val="00EA40F5"/>
    <w:rsid w:val="00EC3C74"/>
    <w:rsid w:val="00EF5C9D"/>
    <w:rsid w:val="00F703DD"/>
    <w:rsid w:val="00F8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2A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3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C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4CD6"/>
    <w:pPr>
      <w:ind w:left="720"/>
      <w:contextualSpacing/>
    </w:pPr>
  </w:style>
  <w:style w:type="paragraph" w:styleId="Revision">
    <w:name w:val="Revision"/>
    <w:hidden/>
    <w:uiPriority w:val="99"/>
    <w:semiHidden/>
    <w:rsid w:val="00A233C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2A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3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C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4CD6"/>
    <w:pPr>
      <w:ind w:left="720"/>
      <w:contextualSpacing/>
    </w:pPr>
  </w:style>
  <w:style w:type="paragraph" w:styleId="Revision">
    <w:name w:val="Revision"/>
    <w:hidden/>
    <w:uiPriority w:val="99"/>
    <w:semiHidden/>
    <w:rsid w:val="00A233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andrewlayman</dc:creator>
  <cp:lastModifiedBy>Vijay Chetty</cp:lastModifiedBy>
  <cp:revision>2</cp:revision>
  <dcterms:created xsi:type="dcterms:W3CDTF">2015-03-12T11:43:00Z</dcterms:created>
  <dcterms:modified xsi:type="dcterms:W3CDTF">2015-03-12T11:43:00Z</dcterms:modified>
</cp:coreProperties>
</file>